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BA9" w:rsidRDefault="00975BA9" w:rsidP="00793B87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315A3F" w:rsidRDefault="00315A3F" w:rsidP="00793B87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C87C32" w:rsidRDefault="00B95BE4" w:rsidP="00B95BE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114856C7" wp14:editId="1F35BBC1">
            <wp:extent cx="7019925" cy="9084609"/>
            <wp:effectExtent l="0" t="0" r="0" b="0"/>
            <wp:docPr id="1" name="Рисунок 1" descr="C:\Users\user\Pictures\2021-10-1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10-13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019925" cy="9084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A3F" w:rsidRDefault="00315A3F" w:rsidP="0016668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85E83" w:rsidRDefault="00385E83" w:rsidP="0016668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778FD" w:rsidRDefault="00A778FD" w:rsidP="0016668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1427" w:rsidRDefault="00351427" w:rsidP="0016668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1427" w:rsidRDefault="00351427" w:rsidP="0016668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668F" w:rsidRPr="00EE1067" w:rsidRDefault="0016668F" w:rsidP="00EE1067">
      <w:pPr>
        <w:rPr>
          <w:rFonts w:ascii="Times New Roman" w:eastAsia="Times New Roman" w:hAnsi="Times New Roman" w:cs="Times New Roman"/>
          <w:sz w:val="24"/>
          <w:szCs w:val="24"/>
        </w:rPr>
      </w:pPr>
      <w:r w:rsidRPr="00EE1067">
        <w:rPr>
          <w:rFonts w:ascii="Times New Roman" w:eastAsia="Times New Roman" w:hAnsi="Times New Roman" w:cs="Times New Roman"/>
          <w:sz w:val="24"/>
          <w:szCs w:val="24"/>
        </w:rPr>
        <w:t>Дополнительные образовательные программы </w:t>
      </w:r>
      <w:r w:rsidRPr="00EE1067">
        <w:rPr>
          <w:rFonts w:ascii="Times New Roman" w:eastAsia="Times New Roman" w:hAnsi="Times New Roman" w:cs="Times New Roman"/>
          <w:b/>
          <w:bCs/>
          <w:sz w:val="24"/>
          <w:szCs w:val="24"/>
        </w:rPr>
        <w:t>не могут реализовываться взамен или в рамках основной образовательной деятельности за счет времени,</w:t>
      </w:r>
      <w:r w:rsidRPr="00EE1067">
        <w:rPr>
          <w:rFonts w:ascii="Times New Roman" w:eastAsia="Times New Roman" w:hAnsi="Times New Roman" w:cs="Times New Roman"/>
          <w:sz w:val="24"/>
          <w:szCs w:val="24"/>
        </w:rPr>
        <w:t xml:space="preserve"> отведенного на реализацию основных образовательных программ дошкольного образования (прогулки, дневного сна, основных занятий, игр). </w:t>
      </w:r>
      <w:proofErr w:type="gramStart"/>
      <w:r w:rsidRPr="00EE1067">
        <w:rPr>
          <w:rFonts w:ascii="Times New Roman" w:eastAsia="Times New Roman" w:hAnsi="Times New Roman" w:cs="Times New Roman"/>
          <w:sz w:val="24"/>
          <w:szCs w:val="24"/>
        </w:rPr>
        <w:t xml:space="preserve">Количество и длительность занятий, проводимых в рамках оказания дополнительных образовательных услуг, регламентируется </w:t>
      </w:r>
      <w:r w:rsidR="00C577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57758" w:rsidRPr="00C57758">
        <w:rPr>
          <w:rFonts w:ascii="Times New Roman" w:eastAsia="Times New Roman" w:hAnsi="Times New Roman"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 (постановление от 28.01.2021 №2)</w:t>
      </w:r>
      <w:r w:rsidRPr="00EE1067">
        <w:rPr>
          <w:rFonts w:ascii="Times New Roman" w:eastAsia="Times New Roman" w:hAnsi="Times New Roman" w:cs="Times New Roman"/>
          <w:sz w:val="24"/>
          <w:szCs w:val="24"/>
        </w:rPr>
        <w:t>, а общее время занятий по основным и дополнительным программам не должно существенно превышать допустимый объем недельной нагрузки с учетом возраста детей.  </w:t>
      </w:r>
      <w:proofErr w:type="gramEnd"/>
    </w:p>
    <w:p w:rsidR="0016668F" w:rsidRPr="00EE1067" w:rsidRDefault="0016668F" w:rsidP="00EE1067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E1067">
        <w:rPr>
          <w:rFonts w:ascii="Times New Roman" w:eastAsia="Times New Roman" w:hAnsi="Times New Roman" w:cs="Times New Roman"/>
          <w:sz w:val="24"/>
          <w:szCs w:val="24"/>
        </w:rPr>
        <w:t>На основании п. 6 ст. 14 Закона РФ «Об образовании» образовательное учреждение в соответствии со своими уставными целями и задачами может наряду с основными реализовывать дополнительные образовательные программы и оказывать дополнительные образовательные услуги за пределами определяющих его статус основных образовательных программ.</w:t>
      </w:r>
      <w:proofErr w:type="gramEnd"/>
    </w:p>
    <w:p w:rsidR="0016668F" w:rsidRPr="00EE1067" w:rsidRDefault="0016668F" w:rsidP="00EE1067">
      <w:pPr>
        <w:rPr>
          <w:rFonts w:ascii="Times New Roman" w:eastAsia="Times New Roman" w:hAnsi="Times New Roman" w:cs="Times New Roman"/>
          <w:sz w:val="24"/>
          <w:szCs w:val="24"/>
        </w:rPr>
      </w:pPr>
      <w:r w:rsidRPr="00EE1067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Дополнительное образование детей дошкольного возраста является актуальным направлением развития нашего дошкольного учреждения.  </w:t>
      </w:r>
      <w:proofErr w:type="gramStart"/>
      <w:r w:rsidRPr="00EE1067">
        <w:rPr>
          <w:rFonts w:ascii="Times New Roman" w:eastAsia="Times New Roman" w:hAnsi="Times New Roman" w:cs="Times New Roman"/>
          <w:sz w:val="24"/>
          <w:szCs w:val="24"/>
        </w:rPr>
        <w:t>Дополнительные платные образовательные услуги по праву рассматриваются как важнейшая составляющая образовательного пространства, социально востребовано как образование, органично сочетающее в себе воспитание, обучение и развитие личности ребенка, наиболее открыто и свободно от стандартного подхода: постоянно обновляется его содержание, методы и формы работы с детьми, творческий подход к реализации услуги педагогом дополнительного образования.</w:t>
      </w:r>
      <w:proofErr w:type="gramEnd"/>
    </w:p>
    <w:p w:rsidR="0016668F" w:rsidRDefault="0016668F" w:rsidP="0016668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668F" w:rsidRPr="00FE562F" w:rsidRDefault="0016668F" w:rsidP="0016668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FE562F">
        <w:rPr>
          <w:b/>
          <w:color w:val="000000"/>
          <w:u w:val="single"/>
        </w:rPr>
        <w:t xml:space="preserve"> </w:t>
      </w:r>
      <w:r w:rsidRPr="00FE562F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Нормативные основы дополнительного образования </w:t>
      </w:r>
    </w:p>
    <w:p w:rsidR="00C57758" w:rsidRPr="00C57758" w:rsidRDefault="00C57758" w:rsidP="00C57758">
      <w:pPr>
        <w:numPr>
          <w:ilvl w:val="0"/>
          <w:numId w:val="2"/>
        </w:numPr>
        <w:spacing w:after="0" w:line="240" w:lineRule="auto"/>
        <w:ind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7758">
        <w:rPr>
          <w:rFonts w:ascii="Times New Roman" w:hAnsi="Times New Roman" w:cs="Times New Roman"/>
          <w:color w:val="000000"/>
          <w:sz w:val="24"/>
          <w:szCs w:val="24"/>
        </w:rPr>
        <w:t>Федеральным законом «Об образовании в Российской Федерации» от 29.12.2012г.</w:t>
      </w:r>
    </w:p>
    <w:p w:rsidR="00C57758" w:rsidRPr="00C57758" w:rsidRDefault="00C57758" w:rsidP="00C57758">
      <w:pPr>
        <w:spacing w:after="0" w:line="240" w:lineRule="auto"/>
        <w:ind w:left="360"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7758">
        <w:rPr>
          <w:rFonts w:ascii="Times New Roman" w:hAnsi="Times New Roman" w:cs="Times New Roman"/>
          <w:color w:val="000000"/>
          <w:sz w:val="24"/>
          <w:szCs w:val="24"/>
        </w:rPr>
        <w:t>№273-ФЗ;</w:t>
      </w:r>
    </w:p>
    <w:p w:rsidR="00C57758" w:rsidRPr="00C57758" w:rsidRDefault="00C57758" w:rsidP="00C57758">
      <w:pPr>
        <w:numPr>
          <w:ilvl w:val="0"/>
          <w:numId w:val="2"/>
        </w:numPr>
        <w:spacing w:after="0" w:line="240" w:lineRule="auto"/>
        <w:ind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7758">
        <w:rPr>
          <w:rFonts w:ascii="Times New Roman" w:hAnsi="Times New Roman" w:cs="Times New Roman"/>
          <w:color w:val="000000"/>
          <w:sz w:val="24"/>
          <w:szCs w:val="24"/>
        </w:rPr>
        <w:t>Приказом «О внесении изменений в Федеральный Закон «Об образовании в Российской Федерации» по вопросам воспитания обучающихся» от 31.07.2020г.</w:t>
      </w:r>
    </w:p>
    <w:p w:rsidR="00C57758" w:rsidRPr="00C57758" w:rsidRDefault="00C57758" w:rsidP="00C57758">
      <w:pPr>
        <w:spacing w:after="0" w:line="240" w:lineRule="auto"/>
        <w:ind w:left="360"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7758">
        <w:rPr>
          <w:rFonts w:ascii="Times New Roman" w:hAnsi="Times New Roman" w:cs="Times New Roman"/>
          <w:color w:val="000000"/>
          <w:sz w:val="24"/>
          <w:szCs w:val="24"/>
        </w:rPr>
        <w:t>№304-ФЗ;</w:t>
      </w:r>
    </w:p>
    <w:p w:rsidR="00C57758" w:rsidRPr="00C57758" w:rsidRDefault="00C57758" w:rsidP="00C57758">
      <w:pPr>
        <w:numPr>
          <w:ilvl w:val="0"/>
          <w:numId w:val="2"/>
        </w:numPr>
        <w:spacing w:after="0" w:line="240" w:lineRule="auto"/>
        <w:ind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7758">
        <w:rPr>
          <w:rFonts w:ascii="Times New Roman" w:hAnsi="Times New Roman" w:cs="Times New Roman"/>
          <w:color w:val="000000"/>
          <w:sz w:val="24"/>
          <w:szCs w:val="24"/>
        </w:rPr>
        <w:t xml:space="preserve">Приказом </w:t>
      </w:r>
      <w:proofErr w:type="spellStart"/>
      <w:r w:rsidRPr="00C57758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C57758">
        <w:rPr>
          <w:rFonts w:ascii="Times New Roman" w:hAnsi="Times New Roman" w:cs="Times New Roman"/>
          <w:color w:val="000000"/>
          <w:sz w:val="24"/>
          <w:szCs w:val="24"/>
        </w:rPr>
        <w:t xml:space="preserve"> РФ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от 31.07.2020г. №373;</w:t>
      </w:r>
    </w:p>
    <w:p w:rsidR="00C57758" w:rsidRPr="00C57758" w:rsidRDefault="00C57758" w:rsidP="00C57758">
      <w:pPr>
        <w:numPr>
          <w:ilvl w:val="0"/>
          <w:numId w:val="2"/>
        </w:numPr>
        <w:spacing w:after="0" w:line="240" w:lineRule="auto"/>
        <w:ind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7758">
        <w:rPr>
          <w:rFonts w:ascii="Times New Roman" w:hAnsi="Times New Roman" w:cs="Times New Roman"/>
          <w:color w:val="000000"/>
          <w:sz w:val="24"/>
          <w:szCs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 (постановление от 28 сентября 2020 года №28);</w:t>
      </w:r>
    </w:p>
    <w:p w:rsidR="00C57758" w:rsidRPr="00C57758" w:rsidRDefault="00C57758" w:rsidP="00C57758">
      <w:pPr>
        <w:numPr>
          <w:ilvl w:val="0"/>
          <w:numId w:val="2"/>
        </w:numPr>
        <w:spacing w:after="0" w:line="240" w:lineRule="auto"/>
        <w:ind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7758">
        <w:rPr>
          <w:rFonts w:ascii="Times New Roman" w:hAnsi="Times New Roman" w:cs="Times New Roman"/>
          <w:color w:val="000000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 (постановление от 28.01.2021 №2);</w:t>
      </w:r>
    </w:p>
    <w:p w:rsidR="00C57758" w:rsidRPr="00C57758" w:rsidRDefault="00C57758" w:rsidP="00C57758">
      <w:pPr>
        <w:numPr>
          <w:ilvl w:val="0"/>
          <w:numId w:val="2"/>
        </w:numPr>
        <w:spacing w:after="0" w:line="240" w:lineRule="auto"/>
        <w:ind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7758">
        <w:rPr>
          <w:rFonts w:ascii="Times New Roman" w:hAnsi="Times New Roman" w:cs="Times New Roman"/>
          <w:color w:val="000000"/>
          <w:sz w:val="24"/>
          <w:szCs w:val="24"/>
        </w:rPr>
        <w:t>Приказом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образования»;</w:t>
      </w:r>
    </w:p>
    <w:p w:rsidR="0016668F" w:rsidRPr="003D5F10" w:rsidRDefault="00C57758" w:rsidP="00C57758">
      <w:pPr>
        <w:numPr>
          <w:ilvl w:val="0"/>
          <w:numId w:val="2"/>
        </w:numPr>
        <w:spacing w:after="0" w:line="240" w:lineRule="auto"/>
        <w:ind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7758">
        <w:rPr>
          <w:rFonts w:ascii="Times New Roman" w:hAnsi="Times New Roman" w:cs="Times New Roman"/>
          <w:color w:val="000000"/>
          <w:sz w:val="24"/>
          <w:szCs w:val="24"/>
        </w:rPr>
        <w:t xml:space="preserve">Приказом Министерства образования и науки РФ от 28.12.2010г. №2106 «Об утверждении федеральных требований к образовательным учреждениям в части охраны здоровья обучающихся, </w:t>
      </w:r>
      <w:proofErr w:type="spellStart"/>
      <w:r w:rsidRPr="00C57758">
        <w:rPr>
          <w:rFonts w:ascii="Times New Roman" w:hAnsi="Times New Roman" w:cs="Times New Roman"/>
          <w:color w:val="000000"/>
          <w:sz w:val="24"/>
          <w:szCs w:val="24"/>
        </w:rPr>
        <w:t>воспитанников»</w:t>
      </w:r>
      <w:proofErr w:type="gramStart"/>
      <w:r w:rsidRPr="00C5775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6668F">
        <w:rPr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="0016668F">
        <w:rPr>
          <w:rFonts w:ascii="Times New Roman" w:hAnsi="Times New Roman" w:cs="Times New Roman"/>
          <w:color w:val="000000"/>
          <w:sz w:val="24"/>
          <w:szCs w:val="24"/>
        </w:rPr>
        <w:t>остановление</w:t>
      </w:r>
      <w:proofErr w:type="spellEnd"/>
      <w:r w:rsidR="0016668F" w:rsidRPr="003D5F10">
        <w:rPr>
          <w:rFonts w:ascii="Times New Roman" w:hAnsi="Times New Roman" w:cs="Times New Roman"/>
          <w:color w:val="000000"/>
          <w:sz w:val="24"/>
          <w:szCs w:val="24"/>
        </w:rPr>
        <w:t xml:space="preserve"> Правительства Российской Феде</w:t>
      </w:r>
      <w:r w:rsidR="0016668F">
        <w:rPr>
          <w:rFonts w:ascii="Times New Roman" w:hAnsi="Times New Roman" w:cs="Times New Roman"/>
          <w:color w:val="000000"/>
          <w:sz w:val="24"/>
          <w:szCs w:val="24"/>
        </w:rPr>
        <w:t>рации от 15 августа 2013 гола №</w:t>
      </w:r>
      <w:r w:rsidR="0016668F" w:rsidRPr="003D5F10">
        <w:rPr>
          <w:rFonts w:ascii="Times New Roman" w:hAnsi="Times New Roman" w:cs="Times New Roman"/>
          <w:color w:val="000000"/>
          <w:sz w:val="24"/>
          <w:szCs w:val="24"/>
        </w:rPr>
        <w:t>706</w:t>
      </w:r>
      <w:r w:rsidR="0016668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6668F" w:rsidRPr="003D5F10">
        <w:rPr>
          <w:rFonts w:ascii="Times New Roman" w:hAnsi="Times New Roman" w:cs="Times New Roman"/>
          <w:color w:val="000000"/>
          <w:sz w:val="24"/>
          <w:szCs w:val="24"/>
        </w:rPr>
        <w:t xml:space="preserve"> «Правила оказания платных образовательных услуг»</w:t>
      </w:r>
    </w:p>
    <w:p w:rsidR="0016668F" w:rsidRDefault="0016668F" w:rsidP="0016668F">
      <w:pPr>
        <w:numPr>
          <w:ilvl w:val="0"/>
          <w:numId w:val="2"/>
        </w:numPr>
        <w:spacing w:after="0" w:line="240" w:lineRule="auto"/>
        <w:ind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Устав</w:t>
      </w:r>
      <w:r w:rsidRPr="003D5F10">
        <w:rPr>
          <w:rFonts w:ascii="Times New Roman" w:hAnsi="Times New Roman" w:cs="Times New Roman"/>
          <w:color w:val="000000"/>
          <w:sz w:val="24"/>
          <w:szCs w:val="24"/>
        </w:rPr>
        <w:t xml:space="preserve"> МБДОУ </w:t>
      </w:r>
      <w:r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EE1067">
        <w:rPr>
          <w:rFonts w:ascii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EE1067">
        <w:rPr>
          <w:rFonts w:ascii="Times New Roman" w:hAnsi="Times New Roman" w:cs="Times New Roman"/>
          <w:color w:val="000000"/>
          <w:sz w:val="24"/>
          <w:szCs w:val="24"/>
        </w:rPr>
        <w:t>Сказка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16668F" w:rsidRPr="00D0342A" w:rsidRDefault="0016668F" w:rsidP="0016668F">
      <w:pPr>
        <w:spacing w:after="0" w:line="240" w:lineRule="auto"/>
        <w:ind w:left="360" w:right="2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6668F" w:rsidRDefault="0016668F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E1067">
        <w:rPr>
          <w:rFonts w:ascii="Times New Roman" w:hAnsi="Times New Roman" w:cs="Times New Roman"/>
          <w:sz w:val="24"/>
          <w:szCs w:val="24"/>
        </w:rPr>
        <w:t>В учебном плане соблюдены нормативы максимально допустимого объема по реализации дополнительных образовательных программ:</w:t>
      </w:r>
    </w:p>
    <w:p w:rsidR="000C6A91" w:rsidRDefault="00851B70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6668F" w:rsidRPr="00EE1067" w:rsidRDefault="00EC376B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668F" w:rsidRPr="00EE1067">
        <w:rPr>
          <w:rFonts w:ascii="Times New Roman" w:hAnsi="Times New Roman" w:cs="Times New Roman"/>
          <w:sz w:val="24"/>
          <w:szCs w:val="24"/>
        </w:rPr>
        <w:t xml:space="preserve">- с детьми 5-6 лет   </w:t>
      </w:r>
      <w:r w:rsidR="00DB7AFD">
        <w:rPr>
          <w:rFonts w:ascii="Times New Roman" w:hAnsi="Times New Roman" w:cs="Times New Roman"/>
          <w:sz w:val="24"/>
          <w:szCs w:val="24"/>
        </w:rPr>
        <w:t>1</w:t>
      </w:r>
      <w:r w:rsidR="0016668F" w:rsidRPr="00EE1067">
        <w:rPr>
          <w:rFonts w:ascii="Times New Roman" w:hAnsi="Times New Roman" w:cs="Times New Roman"/>
          <w:sz w:val="24"/>
          <w:szCs w:val="24"/>
        </w:rPr>
        <w:t xml:space="preserve"> раз в неделю продолжительностью не более 25 минут;</w:t>
      </w:r>
    </w:p>
    <w:p w:rsidR="0016668F" w:rsidRDefault="0016668F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E1067">
        <w:rPr>
          <w:rFonts w:ascii="Times New Roman" w:hAnsi="Times New Roman" w:cs="Times New Roman"/>
          <w:sz w:val="24"/>
          <w:szCs w:val="24"/>
        </w:rPr>
        <w:t xml:space="preserve">- с детьми 6-7 лет   </w:t>
      </w:r>
      <w:r w:rsidR="00DB7AFD">
        <w:rPr>
          <w:rFonts w:ascii="Times New Roman" w:hAnsi="Times New Roman" w:cs="Times New Roman"/>
          <w:sz w:val="24"/>
          <w:szCs w:val="24"/>
        </w:rPr>
        <w:t>1</w:t>
      </w:r>
      <w:r w:rsidRPr="00EE1067">
        <w:rPr>
          <w:rFonts w:ascii="Times New Roman" w:hAnsi="Times New Roman" w:cs="Times New Roman"/>
          <w:sz w:val="24"/>
          <w:szCs w:val="24"/>
        </w:rPr>
        <w:t xml:space="preserve"> раз в неделю продолжительностью не более 30 минут.</w:t>
      </w:r>
    </w:p>
    <w:p w:rsidR="00126D24" w:rsidRDefault="00126D24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Танцевальный кружок для подготовительной группы 2 раза в неделю.</w:t>
      </w:r>
    </w:p>
    <w:p w:rsidR="008A37AE" w:rsidRPr="00EE1067" w:rsidRDefault="00851B70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668F" w:rsidRPr="00EE1067" w:rsidRDefault="0016668F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E1067">
        <w:rPr>
          <w:rFonts w:ascii="Times New Roman" w:hAnsi="Times New Roman" w:cs="Times New Roman"/>
          <w:sz w:val="24"/>
          <w:szCs w:val="24"/>
        </w:rPr>
        <w:lastRenderedPageBreak/>
        <w:t xml:space="preserve">Занятия по дополнительному образованию проводятся с </w:t>
      </w:r>
      <w:r w:rsidR="00126D24">
        <w:rPr>
          <w:rFonts w:ascii="Times New Roman" w:hAnsi="Times New Roman" w:cs="Times New Roman"/>
          <w:sz w:val="24"/>
          <w:szCs w:val="24"/>
        </w:rPr>
        <w:t>04</w:t>
      </w:r>
      <w:r w:rsidR="00975BA9" w:rsidRPr="00EE1067">
        <w:rPr>
          <w:rFonts w:ascii="Times New Roman" w:hAnsi="Times New Roman" w:cs="Times New Roman"/>
          <w:sz w:val="24"/>
          <w:szCs w:val="24"/>
        </w:rPr>
        <w:t xml:space="preserve"> </w:t>
      </w:r>
      <w:r w:rsidR="008A37AE">
        <w:rPr>
          <w:rFonts w:ascii="Times New Roman" w:hAnsi="Times New Roman" w:cs="Times New Roman"/>
          <w:sz w:val="24"/>
          <w:szCs w:val="24"/>
        </w:rPr>
        <w:t>октября</w:t>
      </w:r>
      <w:r w:rsidRPr="00EE1067">
        <w:rPr>
          <w:rFonts w:ascii="Times New Roman" w:hAnsi="Times New Roman" w:cs="Times New Roman"/>
          <w:sz w:val="24"/>
          <w:szCs w:val="24"/>
        </w:rPr>
        <w:t xml:space="preserve"> по </w:t>
      </w:r>
      <w:r w:rsidR="00126D24">
        <w:rPr>
          <w:rFonts w:ascii="Times New Roman" w:hAnsi="Times New Roman" w:cs="Times New Roman"/>
          <w:sz w:val="24"/>
          <w:szCs w:val="24"/>
        </w:rPr>
        <w:t>31</w:t>
      </w:r>
      <w:r w:rsidR="00975BA9" w:rsidRPr="00EE1067">
        <w:rPr>
          <w:rFonts w:ascii="Times New Roman" w:hAnsi="Times New Roman" w:cs="Times New Roman"/>
          <w:sz w:val="24"/>
          <w:szCs w:val="24"/>
        </w:rPr>
        <w:t>мая</w:t>
      </w:r>
      <w:r w:rsidRPr="00EE1067">
        <w:rPr>
          <w:rFonts w:ascii="Times New Roman" w:hAnsi="Times New Roman" w:cs="Times New Roman"/>
          <w:sz w:val="24"/>
          <w:szCs w:val="24"/>
        </w:rPr>
        <w:t xml:space="preserve"> включительно, во второй половине дня, когда дети не заняты на основных программных занятиях (организованно образовательной деятельности). При этом соблюдаются санитарно-гигиенические нормы, и обеспечивается возможность полноценного отдыха и восстановления работоспособности за счет прогулки и </w:t>
      </w:r>
      <w:r w:rsidR="00EA2623" w:rsidRPr="00EE1067">
        <w:rPr>
          <w:rFonts w:ascii="Times New Roman" w:hAnsi="Times New Roman" w:cs="Times New Roman"/>
          <w:sz w:val="24"/>
          <w:szCs w:val="24"/>
        </w:rPr>
        <w:t xml:space="preserve">дневного сна. </w:t>
      </w:r>
      <w:r w:rsidR="002754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668F" w:rsidRDefault="0016668F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6668F">
        <w:rPr>
          <w:rFonts w:ascii="Times New Roman" w:hAnsi="Times New Roman" w:cs="Times New Roman"/>
          <w:sz w:val="24"/>
          <w:szCs w:val="24"/>
        </w:rPr>
        <w:t xml:space="preserve">Организация дополнительных образовательных услуг в детском саду осуществляется в форме кружков. </w:t>
      </w:r>
      <w:r w:rsidR="003A7C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668F" w:rsidRDefault="0016668F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51B70" w:rsidRDefault="00851B70" w:rsidP="0016668F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page" w:horzAnchor="margin" w:tblpXSpec="center" w:tblpY="4022"/>
        <w:tblW w:w="0" w:type="auto"/>
        <w:tblLayout w:type="fixed"/>
        <w:tblLook w:val="04A0" w:firstRow="1" w:lastRow="0" w:firstColumn="1" w:lastColumn="0" w:noHBand="0" w:noVBand="1"/>
      </w:tblPr>
      <w:tblGrid>
        <w:gridCol w:w="3859"/>
        <w:gridCol w:w="2835"/>
        <w:gridCol w:w="2517"/>
      </w:tblGrid>
      <w:tr w:rsidR="00C57758" w:rsidTr="00C57758">
        <w:tc>
          <w:tcPr>
            <w:tcW w:w="3859" w:type="dxa"/>
            <w:vMerge w:val="restart"/>
          </w:tcPr>
          <w:p w:rsidR="00C57758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5352" w:type="dxa"/>
            <w:gridSpan w:val="2"/>
          </w:tcPr>
          <w:p w:rsidR="00C57758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неделю, месяц, год</w:t>
            </w:r>
          </w:p>
          <w:p w:rsidR="00C57758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7758" w:rsidTr="00C57758">
        <w:tc>
          <w:tcPr>
            <w:tcW w:w="3859" w:type="dxa"/>
            <w:vMerge/>
          </w:tcPr>
          <w:p w:rsidR="00C57758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57758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517" w:type="dxa"/>
          </w:tcPr>
          <w:p w:rsidR="00C57758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</w:tr>
      <w:tr w:rsidR="00C57758" w:rsidTr="00C57758">
        <w:tc>
          <w:tcPr>
            <w:tcW w:w="3859" w:type="dxa"/>
            <w:vAlign w:val="center"/>
          </w:tcPr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Кружок    «</w:t>
            </w:r>
            <w:proofErr w:type="gramStart"/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Математическая</w:t>
            </w:r>
            <w:proofErr w:type="gramEnd"/>
            <w:r w:rsidRPr="00126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игралочка</w:t>
            </w:r>
            <w:proofErr w:type="spellEnd"/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1/ 32</w:t>
            </w:r>
          </w:p>
        </w:tc>
        <w:tc>
          <w:tcPr>
            <w:tcW w:w="2517" w:type="dxa"/>
          </w:tcPr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1/ 32</w:t>
            </w:r>
          </w:p>
        </w:tc>
      </w:tr>
      <w:tr w:rsidR="00C57758" w:rsidTr="00C57758">
        <w:tc>
          <w:tcPr>
            <w:tcW w:w="3859" w:type="dxa"/>
            <w:vAlign w:val="center"/>
          </w:tcPr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Кружок «Веселый английский»</w:t>
            </w:r>
          </w:p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1/32</w:t>
            </w:r>
          </w:p>
        </w:tc>
        <w:tc>
          <w:tcPr>
            <w:tcW w:w="2517" w:type="dxa"/>
          </w:tcPr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1/32</w:t>
            </w:r>
          </w:p>
        </w:tc>
      </w:tr>
      <w:tr w:rsidR="00C57758" w:rsidTr="00C57758">
        <w:tc>
          <w:tcPr>
            <w:tcW w:w="3859" w:type="dxa"/>
            <w:vAlign w:val="center"/>
          </w:tcPr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Кружок «</w:t>
            </w:r>
            <w:proofErr w:type="spellStart"/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Топотушки</w:t>
            </w:r>
            <w:proofErr w:type="spellEnd"/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2/64</w:t>
            </w:r>
          </w:p>
        </w:tc>
        <w:tc>
          <w:tcPr>
            <w:tcW w:w="2517" w:type="dxa"/>
          </w:tcPr>
          <w:p w:rsidR="00C57758" w:rsidRPr="00126D24" w:rsidRDefault="00C57758" w:rsidP="00C57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6D24">
              <w:rPr>
                <w:rFonts w:ascii="Times New Roman" w:hAnsi="Times New Roman" w:cs="Times New Roman"/>
                <w:sz w:val="24"/>
                <w:szCs w:val="24"/>
              </w:rPr>
              <w:t>2 /64</w:t>
            </w:r>
          </w:p>
        </w:tc>
      </w:tr>
    </w:tbl>
    <w:p w:rsidR="00851B70" w:rsidRDefault="00851B70" w:rsidP="00B95BE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51B70" w:rsidSect="00620790">
      <w:pgSz w:w="11906" w:h="16838"/>
      <w:pgMar w:top="397" w:right="284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116E532A"/>
    <w:multiLevelType w:val="multilevel"/>
    <w:tmpl w:val="5CD01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93B87"/>
    <w:rsid w:val="0001309A"/>
    <w:rsid w:val="00017473"/>
    <w:rsid w:val="00027660"/>
    <w:rsid w:val="00050AB8"/>
    <w:rsid w:val="00093EB6"/>
    <w:rsid w:val="000C6A91"/>
    <w:rsid w:val="000F37C7"/>
    <w:rsid w:val="001110F4"/>
    <w:rsid w:val="00113C15"/>
    <w:rsid w:val="00126D24"/>
    <w:rsid w:val="0013312D"/>
    <w:rsid w:val="0016668F"/>
    <w:rsid w:val="001E03EF"/>
    <w:rsid w:val="001E69AC"/>
    <w:rsid w:val="002070A3"/>
    <w:rsid w:val="0021568B"/>
    <w:rsid w:val="00270498"/>
    <w:rsid w:val="0027548D"/>
    <w:rsid w:val="002F105E"/>
    <w:rsid w:val="00315A3F"/>
    <w:rsid w:val="00351427"/>
    <w:rsid w:val="00356623"/>
    <w:rsid w:val="00385E83"/>
    <w:rsid w:val="003A7CAD"/>
    <w:rsid w:val="0044574A"/>
    <w:rsid w:val="00492744"/>
    <w:rsid w:val="004A3939"/>
    <w:rsid w:val="004C74E6"/>
    <w:rsid w:val="004E2173"/>
    <w:rsid w:val="00516A04"/>
    <w:rsid w:val="0052527F"/>
    <w:rsid w:val="005A2287"/>
    <w:rsid w:val="005A2699"/>
    <w:rsid w:val="005B46B3"/>
    <w:rsid w:val="005C33D4"/>
    <w:rsid w:val="005F5289"/>
    <w:rsid w:val="005F7A40"/>
    <w:rsid w:val="00607169"/>
    <w:rsid w:val="00610FF3"/>
    <w:rsid w:val="00620790"/>
    <w:rsid w:val="006216E7"/>
    <w:rsid w:val="00631F6F"/>
    <w:rsid w:val="006725EB"/>
    <w:rsid w:val="006801ED"/>
    <w:rsid w:val="0068292F"/>
    <w:rsid w:val="00691FC9"/>
    <w:rsid w:val="006F61CB"/>
    <w:rsid w:val="0072411A"/>
    <w:rsid w:val="00762D7C"/>
    <w:rsid w:val="00781671"/>
    <w:rsid w:val="0078766C"/>
    <w:rsid w:val="00793B87"/>
    <w:rsid w:val="007A041C"/>
    <w:rsid w:val="007D677A"/>
    <w:rsid w:val="007D74BC"/>
    <w:rsid w:val="00810855"/>
    <w:rsid w:val="00836482"/>
    <w:rsid w:val="00851B70"/>
    <w:rsid w:val="00862CE0"/>
    <w:rsid w:val="00867046"/>
    <w:rsid w:val="008A37AE"/>
    <w:rsid w:val="00902597"/>
    <w:rsid w:val="00917356"/>
    <w:rsid w:val="009250EE"/>
    <w:rsid w:val="00931406"/>
    <w:rsid w:val="00970075"/>
    <w:rsid w:val="00975BA9"/>
    <w:rsid w:val="00976D37"/>
    <w:rsid w:val="00A27D2C"/>
    <w:rsid w:val="00A36125"/>
    <w:rsid w:val="00A7044D"/>
    <w:rsid w:val="00A778FD"/>
    <w:rsid w:val="00A83A94"/>
    <w:rsid w:val="00AA0DB5"/>
    <w:rsid w:val="00AB6E55"/>
    <w:rsid w:val="00B16A15"/>
    <w:rsid w:val="00B1739E"/>
    <w:rsid w:val="00B2261D"/>
    <w:rsid w:val="00B86CD2"/>
    <w:rsid w:val="00B94670"/>
    <w:rsid w:val="00B95BE4"/>
    <w:rsid w:val="00BA39CB"/>
    <w:rsid w:val="00BB0860"/>
    <w:rsid w:val="00C0216D"/>
    <w:rsid w:val="00C02B6F"/>
    <w:rsid w:val="00C07059"/>
    <w:rsid w:val="00C0733B"/>
    <w:rsid w:val="00C11740"/>
    <w:rsid w:val="00C3220D"/>
    <w:rsid w:val="00C57758"/>
    <w:rsid w:val="00C71EA8"/>
    <w:rsid w:val="00C87C32"/>
    <w:rsid w:val="00D07C82"/>
    <w:rsid w:val="00D244FC"/>
    <w:rsid w:val="00D2530B"/>
    <w:rsid w:val="00D510F6"/>
    <w:rsid w:val="00D605D7"/>
    <w:rsid w:val="00D82A99"/>
    <w:rsid w:val="00D85B89"/>
    <w:rsid w:val="00D97BCD"/>
    <w:rsid w:val="00DB7AFD"/>
    <w:rsid w:val="00DC1A5A"/>
    <w:rsid w:val="00DD3046"/>
    <w:rsid w:val="00DE478E"/>
    <w:rsid w:val="00DE5C4D"/>
    <w:rsid w:val="00DE6B3D"/>
    <w:rsid w:val="00E036F9"/>
    <w:rsid w:val="00E425F6"/>
    <w:rsid w:val="00E65775"/>
    <w:rsid w:val="00E67B98"/>
    <w:rsid w:val="00E70573"/>
    <w:rsid w:val="00E935EF"/>
    <w:rsid w:val="00EA2623"/>
    <w:rsid w:val="00EB75A4"/>
    <w:rsid w:val="00EC376B"/>
    <w:rsid w:val="00EE1067"/>
    <w:rsid w:val="00EE6D16"/>
    <w:rsid w:val="00EF0D7F"/>
    <w:rsid w:val="00F27B75"/>
    <w:rsid w:val="00F5538A"/>
    <w:rsid w:val="00FB5FD0"/>
    <w:rsid w:val="00FD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C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27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16668F"/>
    <w:pPr>
      <w:spacing w:line="240" w:lineRule="auto"/>
      <w:ind w:left="720"/>
      <w:contextualSpacing/>
    </w:pPr>
    <w:rPr>
      <w:rFonts w:ascii="Times New Roman" w:eastAsia="Calibri" w:hAnsi="Times New Roman" w:cs="Times New Roman"/>
      <w:sz w:val="28"/>
      <w:szCs w:val="28"/>
      <w:lang w:eastAsia="en-US"/>
    </w:rPr>
  </w:style>
  <w:style w:type="table" w:styleId="a5">
    <w:name w:val="Table Grid"/>
    <w:basedOn w:val="a1"/>
    <w:uiPriority w:val="59"/>
    <w:rsid w:val="001666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E5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5C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5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A8ED4-425A-412D-B831-D92CA4D51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Клавдия</dc:creator>
  <cp:keywords/>
  <dc:description/>
  <cp:lastModifiedBy>user</cp:lastModifiedBy>
  <cp:revision>81</cp:revision>
  <cp:lastPrinted>2020-10-14T09:01:00Z</cp:lastPrinted>
  <dcterms:created xsi:type="dcterms:W3CDTF">2016-04-12T09:15:00Z</dcterms:created>
  <dcterms:modified xsi:type="dcterms:W3CDTF">2021-10-13T08:04:00Z</dcterms:modified>
</cp:coreProperties>
</file>